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535"/>
        <w:gridCol w:w="2124"/>
        <w:gridCol w:w="2169"/>
      </w:tblGrid>
      <w:tr w:rsidR="009D2460" w:rsidRPr="00FB62EC" w:rsidTr="00895E9F">
        <w:trPr>
          <w:cantSplit/>
          <w:trHeight w:val="408"/>
        </w:trPr>
        <w:tc>
          <w:tcPr>
            <w:tcW w:w="835" w:type="pct"/>
            <w:vMerge w:val="restart"/>
            <w:vAlign w:val="center"/>
            <w:hideMark/>
          </w:tcPr>
          <w:p w:rsidR="009D2460" w:rsidRPr="00FB62EC" w:rsidRDefault="00BF4537" w:rsidP="006A0C27">
            <w:pPr>
              <w:pStyle w:val="a"/>
              <w:rPr>
                <w:rFonts w:ascii="Century Gothic" w:hAnsi="Century Gothic"/>
              </w:rPr>
            </w:pPr>
            <w:bookmarkStart w:id="0" w:name="OLE_LINK1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-5715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pct"/>
            <w:vMerge w:val="restart"/>
            <w:vAlign w:val="center"/>
            <w:hideMark/>
          </w:tcPr>
          <w:p w:rsidR="009D2460" w:rsidRPr="00895E9F" w:rsidRDefault="00FF4E1B" w:rsidP="006A0C27">
            <w:pPr>
              <w:pStyle w:val="a"/>
              <w:jc w:val="center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895E9F">
              <w:rPr>
                <w:rFonts w:ascii="Arial" w:hAnsi="Arial" w:cs="Arial"/>
                <w:b/>
                <w:bCs/>
                <w:sz w:val="36"/>
                <w:szCs w:val="32"/>
              </w:rPr>
              <w:t>MİSYON</w:t>
            </w:r>
          </w:p>
        </w:tc>
        <w:tc>
          <w:tcPr>
            <w:tcW w:w="1002" w:type="pct"/>
            <w:vAlign w:val="center"/>
            <w:hideMark/>
          </w:tcPr>
          <w:p w:rsidR="009D2460" w:rsidRPr="00895E9F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E9F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23" w:type="pct"/>
            <w:vAlign w:val="center"/>
          </w:tcPr>
          <w:p w:rsidR="009D2460" w:rsidRPr="00895E9F" w:rsidRDefault="00BF4537" w:rsidP="00FF4E1B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E9F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895E9F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FF4E1B" w:rsidRPr="00895E9F">
              <w:rPr>
                <w:rFonts w:ascii="Arial" w:hAnsi="Arial" w:cs="Arial"/>
                <w:b/>
                <w:bCs/>
                <w:sz w:val="18"/>
                <w:szCs w:val="18"/>
              </w:rPr>
              <w:t>MSYN</w:t>
            </w:r>
            <w:r w:rsidR="009D2460" w:rsidRPr="00895E9F">
              <w:rPr>
                <w:rFonts w:ascii="Arial" w:hAnsi="Arial" w:cs="Arial"/>
                <w:b/>
                <w:bCs/>
                <w:sz w:val="18"/>
                <w:szCs w:val="18"/>
              </w:rPr>
              <w:t>-01</w:t>
            </w:r>
          </w:p>
        </w:tc>
      </w:tr>
      <w:tr w:rsidR="009D2460" w:rsidRPr="00FB62EC" w:rsidTr="00895E9F">
        <w:trPr>
          <w:cantSplit/>
          <w:trHeight w:val="408"/>
        </w:trPr>
        <w:tc>
          <w:tcPr>
            <w:tcW w:w="835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2139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002" w:type="pct"/>
            <w:vAlign w:val="center"/>
            <w:hideMark/>
          </w:tcPr>
          <w:p w:rsidR="009D2460" w:rsidRPr="00C13DB9" w:rsidRDefault="009D2460" w:rsidP="006A0C27">
            <w:pPr>
              <w:pStyle w:val="a"/>
              <w:rPr>
                <w:b/>
                <w:bCs/>
                <w:sz w:val="18"/>
                <w:szCs w:val="18"/>
              </w:rPr>
            </w:pPr>
            <w:r w:rsidRPr="00C13DB9">
              <w:rPr>
                <w:b/>
                <w:sz w:val="18"/>
                <w:szCs w:val="18"/>
              </w:rPr>
              <w:t>Yayın Tarihi</w:t>
            </w:r>
          </w:p>
        </w:tc>
        <w:tc>
          <w:tcPr>
            <w:tcW w:w="1023" w:type="pct"/>
            <w:vAlign w:val="center"/>
          </w:tcPr>
          <w:p w:rsidR="009D2460" w:rsidRPr="00C13DB9" w:rsidRDefault="009D2460" w:rsidP="006A0C27">
            <w:pPr>
              <w:pStyle w:val="a"/>
              <w:rPr>
                <w:bCs/>
                <w:sz w:val="18"/>
                <w:szCs w:val="18"/>
              </w:rPr>
            </w:pPr>
            <w:r w:rsidRPr="00C13DB9">
              <w:rPr>
                <w:bCs/>
                <w:sz w:val="18"/>
                <w:szCs w:val="18"/>
              </w:rPr>
              <w:t>01.02.2018</w:t>
            </w:r>
          </w:p>
        </w:tc>
      </w:tr>
      <w:tr w:rsidR="009D2460" w:rsidRPr="00FB62EC" w:rsidTr="00895E9F">
        <w:trPr>
          <w:cantSplit/>
          <w:trHeight w:val="408"/>
        </w:trPr>
        <w:tc>
          <w:tcPr>
            <w:tcW w:w="835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2139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002" w:type="pct"/>
            <w:vAlign w:val="center"/>
            <w:hideMark/>
          </w:tcPr>
          <w:p w:rsidR="009D2460" w:rsidRPr="00C13DB9" w:rsidRDefault="009D2460" w:rsidP="006A0C27">
            <w:pPr>
              <w:pStyle w:val="a"/>
              <w:rPr>
                <w:b/>
                <w:bCs/>
                <w:sz w:val="18"/>
                <w:szCs w:val="18"/>
              </w:rPr>
            </w:pPr>
            <w:r w:rsidRPr="00C13DB9">
              <w:rPr>
                <w:b/>
                <w:sz w:val="18"/>
                <w:szCs w:val="18"/>
              </w:rPr>
              <w:t>Revizyon Tarihi/No</w:t>
            </w:r>
          </w:p>
        </w:tc>
        <w:tc>
          <w:tcPr>
            <w:tcW w:w="1023" w:type="pct"/>
            <w:vAlign w:val="center"/>
          </w:tcPr>
          <w:p w:rsidR="009D2460" w:rsidRPr="00C13DB9" w:rsidRDefault="009D2460" w:rsidP="006A0C27">
            <w:pPr>
              <w:pStyle w:val="a"/>
              <w:rPr>
                <w:bCs/>
                <w:sz w:val="18"/>
                <w:szCs w:val="18"/>
              </w:rPr>
            </w:pPr>
            <w:r w:rsidRPr="00C13DB9">
              <w:rPr>
                <w:bCs/>
                <w:sz w:val="18"/>
                <w:szCs w:val="18"/>
              </w:rPr>
              <w:t>00</w:t>
            </w:r>
          </w:p>
        </w:tc>
      </w:tr>
      <w:tr w:rsidR="009D2460" w:rsidRPr="00FB62EC" w:rsidTr="00895E9F">
        <w:trPr>
          <w:cantSplit/>
          <w:trHeight w:val="408"/>
        </w:trPr>
        <w:tc>
          <w:tcPr>
            <w:tcW w:w="835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2139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002" w:type="pct"/>
            <w:vAlign w:val="center"/>
            <w:hideMark/>
          </w:tcPr>
          <w:p w:rsidR="009D2460" w:rsidRPr="00C13DB9" w:rsidRDefault="009D2460" w:rsidP="006A0C27">
            <w:pPr>
              <w:pStyle w:val="a"/>
              <w:rPr>
                <w:b/>
                <w:bCs/>
                <w:sz w:val="18"/>
                <w:szCs w:val="18"/>
              </w:rPr>
            </w:pPr>
            <w:r w:rsidRPr="00C13DB9">
              <w:rPr>
                <w:b/>
                <w:sz w:val="18"/>
                <w:szCs w:val="18"/>
              </w:rPr>
              <w:t>Sayfa No</w:t>
            </w:r>
          </w:p>
        </w:tc>
        <w:tc>
          <w:tcPr>
            <w:tcW w:w="1023" w:type="pct"/>
            <w:vAlign w:val="center"/>
          </w:tcPr>
          <w:p w:rsidR="009D2460" w:rsidRPr="00C13DB9" w:rsidRDefault="009D2460" w:rsidP="006A0C27">
            <w:pPr>
              <w:pStyle w:val="a"/>
              <w:rPr>
                <w:bCs/>
                <w:sz w:val="18"/>
                <w:szCs w:val="18"/>
              </w:rPr>
            </w:pPr>
            <w:r w:rsidRPr="00C13DB9">
              <w:rPr>
                <w:bCs/>
                <w:sz w:val="18"/>
                <w:szCs w:val="18"/>
              </w:rPr>
              <w:t>1-1</w:t>
            </w:r>
          </w:p>
        </w:tc>
      </w:tr>
      <w:bookmarkEnd w:id="0"/>
    </w:tbl>
    <w:p w:rsidR="00FB74CD" w:rsidRDefault="00FB74CD"/>
    <w:p w:rsidR="009D2460" w:rsidRPr="00895E9F" w:rsidRDefault="00FF4E1B" w:rsidP="00BC1C87">
      <w:pPr>
        <w:jc w:val="both"/>
        <w:rPr>
          <w:sz w:val="20"/>
          <w:szCs w:val="20"/>
        </w:rPr>
      </w:pPr>
      <w:r w:rsidRPr="00895E9F">
        <w:rPr>
          <w:rFonts w:ascii="Arial" w:hAnsi="Arial" w:cs="Arial"/>
          <w:sz w:val="20"/>
          <w:szCs w:val="20"/>
        </w:rPr>
        <w:t>Bilginin kıymetli olduğu günümüz şartlarında</w:t>
      </w:r>
      <w:r w:rsidRPr="00895E9F"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  <w:t xml:space="preserve"> </w:t>
      </w:r>
      <w:r w:rsidR="00BC1C87" w:rsidRPr="00895E9F"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  <w:t>b</w:t>
      </w:r>
      <w:r w:rsidRPr="00895E9F"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  <w:t xml:space="preserve">aşkanlığımız olarak üniversitemizin bilişim ihtiyaçlarının karşılanmasını ve geliştirilmesini görev edinmiş bulunmaktayız.  </w:t>
      </w:r>
    </w:p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895E9F" w:rsidRDefault="00895E9F"/>
    <w:p w:rsidR="00895E9F" w:rsidRDefault="00895E9F">
      <w:bookmarkStart w:id="1" w:name="_GoBack"/>
      <w:bookmarkEnd w:id="1"/>
    </w:p>
    <w:p w:rsidR="000621B1" w:rsidRDefault="000621B1"/>
    <w:p w:rsidR="000621B1" w:rsidRPr="00895E9F" w:rsidRDefault="000621B1">
      <w:pPr>
        <w:rPr>
          <w:rFonts w:ascii="Arial" w:hAnsi="Arial" w:cs="Arial"/>
          <w:sz w:val="18"/>
          <w:szCs w:val="18"/>
        </w:rPr>
      </w:pPr>
    </w:p>
    <w:p w:rsidR="000621B1" w:rsidRPr="00895E9F" w:rsidRDefault="000621B1">
      <w:pPr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922"/>
        <w:gridCol w:w="1417"/>
      </w:tblGrid>
      <w:tr w:rsidR="000621B1" w:rsidRPr="00895E9F" w:rsidTr="006A0C27">
        <w:trPr>
          <w:trHeight w:val="340"/>
        </w:trPr>
        <w:tc>
          <w:tcPr>
            <w:tcW w:w="3734" w:type="dxa"/>
            <w:shd w:val="clear" w:color="auto" w:fill="auto"/>
            <w:vAlign w:val="center"/>
          </w:tcPr>
          <w:p w:rsidR="000621B1" w:rsidRPr="00895E9F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E9F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895E9F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E9F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21B1" w:rsidRPr="00895E9F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E9F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895E9F" w:rsidRDefault="000621B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E9F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0621B1" w:rsidRPr="00895E9F" w:rsidTr="006A0C27">
        <w:trPr>
          <w:trHeight w:val="340"/>
        </w:trPr>
        <w:tc>
          <w:tcPr>
            <w:tcW w:w="3734" w:type="dxa"/>
            <w:shd w:val="clear" w:color="auto" w:fill="auto"/>
            <w:vAlign w:val="center"/>
          </w:tcPr>
          <w:p w:rsidR="000621B1" w:rsidRPr="00895E9F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E9F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895E9F" w:rsidRDefault="00BF4537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E9F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21B1" w:rsidRPr="00895E9F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Pr="00895E9F" w:rsidRDefault="000621B1">
      <w:pPr>
        <w:rPr>
          <w:rFonts w:ascii="Arial" w:hAnsi="Arial" w:cs="Arial"/>
          <w:sz w:val="18"/>
          <w:szCs w:val="18"/>
        </w:rPr>
      </w:pPr>
    </w:p>
    <w:sectPr w:rsidR="000621B1" w:rsidRPr="0089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621B1"/>
    <w:rsid w:val="00895E9F"/>
    <w:rsid w:val="009D2460"/>
    <w:rsid w:val="00BC1C87"/>
    <w:rsid w:val="00BF4537"/>
    <w:rsid w:val="00CA4E0A"/>
    <w:rsid w:val="00FB74CD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8A62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6</cp:revision>
  <dcterms:created xsi:type="dcterms:W3CDTF">2018-03-06T06:21:00Z</dcterms:created>
  <dcterms:modified xsi:type="dcterms:W3CDTF">2024-02-02T10:07:00Z</dcterms:modified>
</cp:coreProperties>
</file>